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14aea9649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a9b9583f847cc"/>
      <w:footerReference xmlns:r="http://schemas.openxmlformats.org/officeDocument/2006/relationships" w:type="default" r:id="Re4dc6a4fba79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KIKKI HOLDING AS   ·   Org.nr 930 364 029   ·   Frederik Stangs gate 31C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a9b9583f847cc" /><Relationship Type="http://schemas.openxmlformats.org/officeDocument/2006/relationships/footer" Target="/word/footer1.xml" Id="Re4dc6a4fba794c40" /></Relationships>
</file>