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954b15ab4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LOFTESNES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LOFTESNES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cb8008ed624a5f"/>
      <w:footerReference xmlns:r="http://schemas.openxmlformats.org/officeDocument/2006/relationships" w:type="default" r:id="Rab84cd04c22245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LOFTESNES HOLDING AS   ·   Org.nr 930 352 268   ·   T. Liens vei 7A   ·   8430 MYRE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LOFTESNES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b8008ed624a5f" /><Relationship Type="http://schemas.openxmlformats.org/officeDocument/2006/relationships/footer" Target="/word/footer1.xml" Id="Rab84cd04c2224505" /></Relationships>
</file>