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1bec2a385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VIDVEI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VIDVEI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7f5e4f51c4c68"/>
      <w:footerReference xmlns:r="http://schemas.openxmlformats.org/officeDocument/2006/relationships" w:type="default" r:id="Rf28f6da38d38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VIDVEI AS   ·   Org.nr 930 307 688   ·   Øenveien 3A   ·   3053 STEINBERG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VIDVEI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7f5e4f51c4c68" /><Relationship Type="http://schemas.openxmlformats.org/officeDocument/2006/relationships/footer" Target="/word/footer1.xml" Id="Rf28f6da38d3840b5" /></Relationships>
</file>