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debe643df147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GAID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GAID AS</w:t>
      </w:r>
    </w:p>
    <w:sectPr>
      <w:headerReference xmlns:r="http://schemas.openxmlformats.org/officeDocument/2006/relationships" w:type="default" r:id="Re691ebf5da104a04"/>
      <w:footerReference xmlns:r="http://schemas.openxmlformats.org/officeDocument/2006/relationships" w:type="default" r:id="R718bb91f4c794a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91ebf5da104a04" /><Relationship Type="http://schemas.openxmlformats.org/officeDocument/2006/relationships/footer" Target="/word/footer1.xml" Id="R718bb91f4c794a51" /></Relationships>
</file>