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31a2a4d6245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RONGESUND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RONGESUND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68da4afad4411"/>
      <w:footerReference xmlns:r="http://schemas.openxmlformats.org/officeDocument/2006/relationships" w:type="default" r:id="R72984e2aaa63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RONGESUND DRIFT AS   ·   Org.nr 930 065 536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RONGESUND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68da4afad4411" /><Relationship Type="http://schemas.openxmlformats.org/officeDocument/2006/relationships/footer" Target="/word/footer1.xml" Id="R72984e2aaa63460f" /></Relationships>
</file>