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e09360e62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1b365183e42b5"/>
      <w:footerReference xmlns:r="http://schemas.openxmlformats.org/officeDocument/2006/relationships" w:type="default" r:id="Rdd5f2f972336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1b365183e42b5" /><Relationship Type="http://schemas.openxmlformats.org/officeDocument/2006/relationships/footer" Target="/word/footer1.xml" Id="Rdd5f2f9723364d86" /></Relationships>
</file>