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72e90decc441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JAVIPA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JAVIPA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56443dff324bb2"/>
      <w:footerReference xmlns:r="http://schemas.openxmlformats.org/officeDocument/2006/relationships" w:type="default" r:id="Rb80f80ca97ed42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JAVIPA AS   ·   Org.nr 929 734 513   ·   Damsgårdsveien 14   ·   5058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JAVIPA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56443dff324bb2" /><Relationship Type="http://schemas.openxmlformats.org/officeDocument/2006/relationships/footer" Target="/word/footer1.xml" Id="Rb80f80ca97ed42bc" /></Relationships>
</file>