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e793480d348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Stange,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VP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 EIENDOM AS</w:t>
      </w:r>
    </w:p>
    <w:sectPr>
      <w:headerReference xmlns:r="http://schemas.openxmlformats.org/officeDocument/2006/relationships" w:type="default" r:id="Rbdb582d953d34de0"/>
      <w:footerReference xmlns:r="http://schemas.openxmlformats.org/officeDocument/2006/relationships" w:type="default" r:id="Rfd7fea67a810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582d953d34de0" /><Relationship Type="http://schemas.openxmlformats.org/officeDocument/2006/relationships/footer" Target="/word/footer1.xml" Id="Rfd7fea67a8104d33" /></Relationships>
</file>