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326400af1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fd9775dd0426c"/>
      <w:footerReference xmlns:r="http://schemas.openxmlformats.org/officeDocument/2006/relationships" w:type="default" r:id="R6c8930d7d425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fd9775dd0426c" /><Relationship Type="http://schemas.openxmlformats.org/officeDocument/2006/relationships/footer" Target="/word/footer1.xml" Id="R6c8930d7d4254b5c" /></Relationships>
</file>