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e4998f8a744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OLMI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OLMI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52e0ba616f41b9"/>
      <w:footerReference xmlns:r="http://schemas.openxmlformats.org/officeDocument/2006/relationships" w:type="default" r:id="R9d648f7209584f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OLMI INVEST AS   ·   Org.nr 929 027 949   ·   Valleveien 449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OLMI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52e0ba616f41b9" /><Relationship Type="http://schemas.openxmlformats.org/officeDocument/2006/relationships/footer" Target="/word/footer1.xml" Id="R9d648f7209584fbb" /></Relationships>
</file>