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d670112b634d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INNSIKT TOPCO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INNSIKT TOPCO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341a27885e46bc"/>
      <w:footerReference xmlns:r="http://schemas.openxmlformats.org/officeDocument/2006/relationships" w:type="default" r:id="R156debfbe830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INNSIKT TOPCO AS   ·   Org.nr 928 989 739   ·   C/o Aeternum Capital, Parkveien 57   ·   0256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INNSIKT TOPCO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341a27885e46bc" /><Relationship Type="http://schemas.openxmlformats.org/officeDocument/2006/relationships/footer" Target="/word/footer1.xml" Id="R156debfbe830403b" /></Relationships>
</file>