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579e7fa8f4a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FJELL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Ågotnes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Ågotnes,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FJELL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21d6c3636b498f"/>
      <w:footerReference xmlns:r="http://schemas.openxmlformats.org/officeDocument/2006/relationships" w:type="default" r:id="R62f75645ee4c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FJELL AS   ·   Org.nr 928 301 451   ·   Vindenesvegen 52   ·   5363 ÅGOTNES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FJELL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21d6c3636b498f" /><Relationship Type="http://schemas.openxmlformats.org/officeDocument/2006/relationships/footer" Target="/word/footer1.xml" Id="R62f75645ee4c4d3c" /></Relationships>
</file>