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a3f542344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NXT GN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NXT GN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662af5e4444ebe"/>
      <w:footerReference xmlns:r="http://schemas.openxmlformats.org/officeDocument/2006/relationships" w:type="default" r:id="R57ebc187e4db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NXT GN HOLDING AS   ·   Org.nr 928 098 672   ·   c/o Ben-Shams, Framnes terrasse 1A   ·   0270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NXT GN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62af5e4444ebe" /><Relationship Type="http://schemas.openxmlformats.org/officeDocument/2006/relationships/footer" Target="/word/footer1.xml" Id="R57ebc187e4db48e3" /></Relationships>
</file>