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f55b280d9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fa4795ce441c6"/>
      <w:footerReference xmlns:r="http://schemas.openxmlformats.org/officeDocument/2006/relationships" w:type="default" r:id="Rad48e7aef05b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fa4795ce441c6" /><Relationship Type="http://schemas.openxmlformats.org/officeDocument/2006/relationships/footer" Target="/word/footer1.xml" Id="Rad48e7aef05b4002" /></Relationships>
</file>