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215dea6f045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cb08d4c43d4a4ef3"/>
      <w:footerReference xmlns:r="http://schemas.openxmlformats.org/officeDocument/2006/relationships" w:type="default" r:id="R8a09c541d435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8d4c43d4a4ef3" /><Relationship Type="http://schemas.openxmlformats.org/officeDocument/2006/relationships/footer" Target="/word/footer1.xml" Id="R8a09c541d4354d55" /></Relationships>
</file>