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ea3d16c0c45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HEGGVOLL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HEGGVOLL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2eb37c5fd7432f"/>
      <w:footerReference xmlns:r="http://schemas.openxmlformats.org/officeDocument/2006/relationships" w:type="default" r:id="R3bde237423e444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HEGGVOLL HOLDING AS   ·   Org.nr 926 876 155   ·   Leirfossvegen 43D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HEGGVOLL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2eb37c5fd7432f" /><Relationship Type="http://schemas.openxmlformats.org/officeDocument/2006/relationships/footer" Target="/word/footer1.xml" Id="R3bde237423e44412" /></Relationships>
</file>