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982bbab33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0c93fc6d74bef"/>
      <w:footerReference xmlns:r="http://schemas.openxmlformats.org/officeDocument/2006/relationships" w:type="default" r:id="R3e89d8b7a56c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0c93fc6d74bef" /><Relationship Type="http://schemas.openxmlformats.org/officeDocument/2006/relationships/footer" Target="/word/footer1.xml" Id="R3e89d8b7a56c49a8" /></Relationships>
</file>