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0fffc6182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b51b36ff947d9"/>
      <w:footerReference xmlns:r="http://schemas.openxmlformats.org/officeDocument/2006/relationships" w:type="default" r:id="R4c09d6587a23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ELEKTRO AS   ·   Org.nr 926 858 335   ·   Tvetenveien 157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b51b36ff947d9" /><Relationship Type="http://schemas.openxmlformats.org/officeDocument/2006/relationships/footer" Target="/word/footer1.xml" Id="R4c09d6587a23489c" /></Relationships>
</file>