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7551c4ff6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3c5ca45d047d0"/>
      <w:footerReference xmlns:r="http://schemas.openxmlformats.org/officeDocument/2006/relationships" w:type="default" r:id="R65f8477f833c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KILI INVEST AS   ·   Org.nr 926 857 975   ·   Kursetvegen 13   ·   6019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3c5ca45d047d0" /><Relationship Type="http://schemas.openxmlformats.org/officeDocument/2006/relationships/footer" Target="/word/footer1.xml" Id="R65f8477f833c4cbd" /></Relationships>
</file>