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4e4ce8bec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ALLA MELNIKOVA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ALLA MELNIKOVA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0cf6cc65f42b4"/>
      <w:footerReference xmlns:r="http://schemas.openxmlformats.org/officeDocument/2006/relationships" w:type="default" r:id="R66e5039e3d66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cf6cc65f42b4" /><Relationship Type="http://schemas.openxmlformats.org/officeDocument/2006/relationships/footer" Target="/word/footer1.xml" Id="R66e5039e3d664d8c" /></Relationships>
</file>