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e6e4a38934a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SMITH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SMITH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11b71a503848a2"/>
      <w:footerReference xmlns:r="http://schemas.openxmlformats.org/officeDocument/2006/relationships" w:type="default" r:id="R9ca54d51a41a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SMITH EIENDOM AS   ·   Org.nr 926 829 963   ·   Djupadalskroken 43A   ·   4046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SMITH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1b71a503848a2" /><Relationship Type="http://schemas.openxmlformats.org/officeDocument/2006/relationships/footer" Target="/word/footer1.xml" Id="R9ca54d51a41a45bd" /></Relationships>
</file>