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c521071a14a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DECKBOTS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DECKBOTS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e06968e76e48ca"/>
      <w:footerReference xmlns:r="http://schemas.openxmlformats.org/officeDocument/2006/relationships" w:type="default" r:id="R577b420472d2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DECKBOTS AS   ·   Org.nr 926 565 494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DECKBOTS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06968e76e48ca" /><Relationship Type="http://schemas.openxmlformats.org/officeDocument/2006/relationships/footer" Target="/word/footer1.xml" Id="R577b420472d24cf2" /></Relationships>
</file>