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e1e7917c5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356db0e214eb4443"/>
      <w:footerReference xmlns:r="http://schemas.openxmlformats.org/officeDocument/2006/relationships" w:type="default" r:id="R018ed2cf5365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db0e214eb4443" /><Relationship Type="http://schemas.openxmlformats.org/officeDocument/2006/relationships/footer" Target="/word/footer1.xml" Id="R018ed2cf53654611" /></Relationships>
</file>