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89fbbc498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JASPEKE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803a6c4174304572"/>
      <w:footerReference xmlns:r="http://schemas.openxmlformats.org/officeDocument/2006/relationships" w:type="default" r:id="R4a12f4bb8626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a6c4174304572" /><Relationship Type="http://schemas.openxmlformats.org/officeDocument/2006/relationships/footer" Target="/word/footer1.xml" Id="R4a12f4bb8626472c" /></Relationships>
</file>