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bf4bffcf841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4c6c5fc084869"/>
      <w:footerReference xmlns:r="http://schemas.openxmlformats.org/officeDocument/2006/relationships" w:type="default" r:id="R58ffe5ab0f80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HENSOL AS   ·   Org.nr 925 656 186   ·   Ridderhatten 2   ·   6518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4c6c5fc084869" /><Relationship Type="http://schemas.openxmlformats.org/officeDocument/2006/relationships/footer" Target="/word/footer1.xml" Id="R58ffe5ab0f804c5b" /></Relationships>
</file>