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a8d19aa63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57cc7f0a484b9e"/>
      <w:footerReference xmlns:r="http://schemas.openxmlformats.org/officeDocument/2006/relationships" w:type="default" r:id="R0c86958382fe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KBR HOLDING AS   ·   Org.nr 925 559 539   ·   Langstranda 3   ·   8003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7cc7f0a484b9e" /><Relationship Type="http://schemas.openxmlformats.org/officeDocument/2006/relationships/footer" Target="/word/footer1.xml" Id="R0c86958382fe4d5f" /></Relationships>
</file>