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76bcd4cf1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260ee1b857f3474d"/>
      <w:footerReference xmlns:r="http://schemas.openxmlformats.org/officeDocument/2006/relationships" w:type="default" r:id="Rc322cdb31050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ee1b857f3474d" /><Relationship Type="http://schemas.openxmlformats.org/officeDocument/2006/relationships/footer" Target="/word/footer1.xml" Id="Rc322cdb310504436" /></Relationships>
</file>