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1a1dc7341a48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Hardbakke,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SOLUND FISK AS</w:t>
      </w:r>
    </w:p>
    <w:sectPr>
      <w:headerReference xmlns:r="http://schemas.openxmlformats.org/officeDocument/2006/relationships" w:type="default" r:id="Rf5356d97457e4e47"/>
      <w:footerReference xmlns:r="http://schemas.openxmlformats.org/officeDocument/2006/relationships" w:type="default" r:id="R853adc05d0e340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SOLUND FISK AS   ·   Org.nr 924 977 310   ·   Daløyvegen 51   ·   6924 HARDBAKKE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SOLUND 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356d97457e4e47" /><Relationship Type="http://schemas.openxmlformats.org/officeDocument/2006/relationships/footer" Target="/word/footer1.xml" Id="R853adc05d0e340c1" /></Relationships>
</file>