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2ce1765e8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TVERDAL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TVERDAL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d37418f644dcb"/>
      <w:footerReference xmlns:r="http://schemas.openxmlformats.org/officeDocument/2006/relationships" w:type="default" r:id="R32999149fa54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TVERDAL INVEST AS   ·   Org.nr 924 601 469   ·   Nygjerdesvingen 9A   ·   6421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TVERDAL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d37418f644dcb" /><Relationship Type="http://schemas.openxmlformats.org/officeDocument/2006/relationships/footer" Target="/word/footer1.xml" Id="R32999149fa544c20" /></Relationships>
</file>