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ba2ece0d7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BETINE 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BETINE 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1e9c008bbd433b"/>
      <w:footerReference xmlns:r="http://schemas.openxmlformats.org/officeDocument/2006/relationships" w:type="default" r:id="R7da75c96b808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BETINE BULL AS   ·   Org.nr 924 520 124   ·   Elgvegen 20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BETINE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1e9c008bbd433b" /><Relationship Type="http://schemas.openxmlformats.org/officeDocument/2006/relationships/footer" Target="/word/footer1.xml" Id="R7da75c96b80843dc" /></Relationships>
</file>