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42b4a7346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6c25afa7dbce4b11"/>
      <w:footerReference xmlns:r="http://schemas.openxmlformats.org/officeDocument/2006/relationships" w:type="default" r:id="R1edf709b079b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5afa7dbce4b11" /><Relationship Type="http://schemas.openxmlformats.org/officeDocument/2006/relationships/footer" Target="/word/footer1.xml" Id="R1edf709b079b447b" /></Relationships>
</file>