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83e544473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e5b8aabaf420a"/>
      <w:footerReference xmlns:r="http://schemas.openxmlformats.org/officeDocument/2006/relationships" w:type="default" r:id="R138427186a11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 PROSJEKT AS   ·   Org.nr 923 115 366   ·   v/Halden Boligbyggelag, Niels Stubs gate 6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e5b8aabaf420a" /><Relationship Type="http://schemas.openxmlformats.org/officeDocument/2006/relationships/footer" Target="/word/footer1.xml" Id="R138427186a1148d1" /></Relationships>
</file>