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c5d48a61a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M.I.M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M.I.M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758005c8149be"/>
      <w:footerReference xmlns:r="http://schemas.openxmlformats.org/officeDocument/2006/relationships" w:type="default" r:id="R282e15ab824c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M.I.M AS   ·   Org.nr 922 975 302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M.I.M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758005c8149be" /><Relationship Type="http://schemas.openxmlformats.org/officeDocument/2006/relationships/footer" Target="/word/footer1.xml" Id="R282e15ab824c4dba" /></Relationships>
</file>