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630d1dd12845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NAILED IT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NAILED IT AS</w:t>
      </w:r>
    </w:p>
    <w:sectPr>
      <w:headerReference xmlns:r="http://schemas.openxmlformats.org/officeDocument/2006/relationships" w:type="default" r:id="R7d89083ad0414316"/>
      <w:footerReference xmlns:r="http://schemas.openxmlformats.org/officeDocument/2006/relationships" w:type="default" r:id="R55b6945240db45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NAILED IT AS   ·   Org.nr 922 601 607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NAILED 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89083ad0414316" /><Relationship Type="http://schemas.openxmlformats.org/officeDocument/2006/relationships/footer" Target="/word/footer1.xml" Id="R55b6945240db45ff" /></Relationships>
</file>