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b29adc9834f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TIMBERBYGG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TIMBERBYGG AS</w:t>
      </w:r>
    </w:p>
    <w:sectPr>
      <w:headerReference xmlns:r="http://schemas.openxmlformats.org/officeDocument/2006/relationships" w:type="default" r:id="Ra8fe06949eba4bad"/>
      <w:footerReference xmlns:r="http://schemas.openxmlformats.org/officeDocument/2006/relationships" w:type="default" r:id="Rf117db703abd4c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fe06949eba4bad" /><Relationship Type="http://schemas.openxmlformats.org/officeDocument/2006/relationships/footer" Target="/word/footer1.xml" Id="Rf117db703abd4c23" /></Relationships>
</file>