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bcdb46294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ZIMAKOFF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ZIMAKOFF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d5c03c51c4dbe"/>
      <w:footerReference xmlns:r="http://schemas.openxmlformats.org/officeDocument/2006/relationships" w:type="default" r:id="R066646b00de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d5c03c51c4dbe" /><Relationship Type="http://schemas.openxmlformats.org/officeDocument/2006/relationships/footer" Target="/word/footer1.xml" Id="R066646b00de9436c" /></Relationships>
</file>