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78da0b0c4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ATTRAKTIV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ATTRAKTIV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1714be2b84278"/>
      <w:footerReference xmlns:r="http://schemas.openxmlformats.org/officeDocument/2006/relationships" w:type="default" r:id="Raf6e7bc65710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ATTRAKTIV INVEST AS   ·   Org.nr 921 900 600   ·   Forusstraen 37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ATTRAKTIV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1714be2b84278" /><Relationship Type="http://schemas.openxmlformats.org/officeDocument/2006/relationships/footer" Target="/word/footer1.xml" Id="Raf6e7bc657104fb8" /></Relationships>
</file>