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6ae2572c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205ceacab7a4f6b"/>
      <w:footerReference xmlns:r="http://schemas.openxmlformats.org/officeDocument/2006/relationships" w:type="default" r:id="R415cea7fec71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5ceacab7a4f6b" /><Relationship Type="http://schemas.openxmlformats.org/officeDocument/2006/relationships/footer" Target="/word/footer1.xml" Id="R415cea7fec7147ac" /></Relationships>
</file>