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e32e3b743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SVØLLÅI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SVØLLÅI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b901b248e4f39"/>
      <w:footerReference xmlns:r="http://schemas.openxmlformats.org/officeDocument/2006/relationships" w:type="default" r:id="R47748a7cd9c9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SVØLLÅI AS   ·   Org.nr 921 476 949   ·   Hovinveien 37B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SVØLLÅI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b901b248e4f39" /><Relationship Type="http://schemas.openxmlformats.org/officeDocument/2006/relationships/footer" Target="/word/footer1.xml" Id="R47748a7cd9c94b8c" /></Relationships>
</file>