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5c4788e1440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REI-CON AS, org.nr 921 373 708,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4f89b3ed70d74e6d"/>
      <w:footerReference xmlns:r="http://schemas.openxmlformats.org/officeDocument/2006/relationships" w:type="default" r:id="Re91efeb7e752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9b3ed70d74e6d" /><Relationship Type="http://schemas.openxmlformats.org/officeDocument/2006/relationships/footer" Target="/word/footer1.xml" Id="Re91efeb7e75248f9" /></Relationships>
</file>