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5469070f2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MØBELRINGEN HAMAR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251f6bf048e04366"/>
      <w:footerReference xmlns:r="http://schemas.openxmlformats.org/officeDocument/2006/relationships" w:type="default" r:id="Rc0ba4b3d22f5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f6bf048e04366" /><Relationship Type="http://schemas.openxmlformats.org/officeDocument/2006/relationships/footer" Target="/word/footer1.xml" Id="Rc0ba4b3d22f541b8" /></Relationships>
</file>