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ad20050d5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925e30b4fc40c3"/>
      <w:footerReference xmlns:r="http://schemas.openxmlformats.org/officeDocument/2006/relationships" w:type="default" r:id="Re6a1f9d3ae27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25e30b4fc40c3" /><Relationship Type="http://schemas.openxmlformats.org/officeDocument/2006/relationships/footer" Target="/word/footer1.xml" Id="Re6a1f9d3ae274b89" /></Relationships>
</file>