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1e8ab3c96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b724b2ec12d641e3"/>
      <w:footerReference xmlns:r="http://schemas.openxmlformats.org/officeDocument/2006/relationships" w:type="default" r:id="R8a53f6be9b8a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4b2ec12d641e3" /><Relationship Type="http://schemas.openxmlformats.org/officeDocument/2006/relationships/footer" Target="/word/footer1.xml" Id="R8a53f6be9b8a45b5" /></Relationships>
</file>