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bd85e828541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193c709c24824365"/>
      <w:footerReference xmlns:r="http://schemas.openxmlformats.org/officeDocument/2006/relationships" w:type="default" r:id="Ra361b6295222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c709c24824365" /><Relationship Type="http://schemas.openxmlformats.org/officeDocument/2006/relationships/footer" Target="/word/footer1.xml" Id="Ra361b6295222420f" /></Relationships>
</file>