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80715d03d4f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I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I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30029e745403a"/>
      <w:footerReference xmlns:r="http://schemas.openxmlformats.org/officeDocument/2006/relationships" w:type="default" r:id="R86f5799b97c2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I TROMSØ AS   ·   Org.nr 919 582 413   ·   Vorsetøyveien 25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I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30029e745403a" /><Relationship Type="http://schemas.openxmlformats.org/officeDocument/2006/relationships/footer" Target="/word/footer1.xml" Id="R86f5799b97c24348" /></Relationships>
</file>