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7682aa62d347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 G WANG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 G WANG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d6b45122a34c68"/>
      <w:footerReference xmlns:r="http://schemas.openxmlformats.org/officeDocument/2006/relationships" w:type="default" r:id="R040ed985edd749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 G WANG AS   ·   Org.nr 918 863 621   ·   Thereses gate 11C   ·   0358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 G WANG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d6b45122a34c68" /><Relationship Type="http://schemas.openxmlformats.org/officeDocument/2006/relationships/footer" Target="/word/footer1.xml" Id="R040ed985edd749b8" /></Relationships>
</file>