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4d4d4d6c84d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4378a9677b4943a8"/>
      <w:footerReference xmlns:r="http://schemas.openxmlformats.org/officeDocument/2006/relationships" w:type="default" r:id="Rcfc27875e50e4f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8a9677b4943a8" /><Relationship Type="http://schemas.openxmlformats.org/officeDocument/2006/relationships/footer" Target="/word/footer1.xml" Id="Rcfc27875e50e4faa" /></Relationships>
</file>