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4031b4ee6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TAURUS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TAURUS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84ff3bfe3f40b6"/>
      <w:footerReference xmlns:r="http://schemas.openxmlformats.org/officeDocument/2006/relationships" w:type="default" r:id="R1ffe286697a7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TAURUS EIENDOM HOLDING AS   ·   Org.nr 917 823 340   ·   c/o Karl-Ove Bjørnstad Eiendom AS, Fjordgata 80A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TAURUS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4ff3bfe3f40b6" /><Relationship Type="http://schemas.openxmlformats.org/officeDocument/2006/relationships/footer" Target="/word/footer1.xml" Id="R1ffe286697a7409d" /></Relationships>
</file>