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964390571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SCANDIDRONE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SCANDIDRONE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b8493fdad640d0"/>
      <w:footerReference xmlns:r="http://schemas.openxmlformats.org/officeDocument/2006/relationships" w:type="default" r:id="Raf2af0698810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SCANDIDRONE AS   ·   Org.nr 917 655 421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SCANDIDRONE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8493fdad640d0" /><Relationship Type="http://schemas.openxmlformats.org/officeDocument/2006/relationships/footer" Target="/word/footer1.xml" Id="Raf2af06988104f0f" /></Relationships>
</file>