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e6a07acfd47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TYNSET VARME &amp; SANITÆR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VARME &amp; SANITÆR AS</w:t>
      </w:r>
    </w:p>
    <w:sectPr>
      <w:headerReference xmlns:r="http://schemas.openxmlformats.org/officeDocument/2006/relationships" w:type="default" r:id="R0fa8781e52d443b6"/>
      <w:footerReference xmlns:r="http://schemas.openxmlformats.org/officeDocument/2006/relationships" w:type="default" r:id="Re4420e21bfbd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VARME &amp; SANITÆR AS   ·   Org.nr 916 954 913   ·   Elfengveien 3A   ·   2500 TYNSET   ·   Tlf. 62 48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8781e52d443b6" /><Relationship Type="http://schemas.openxmlformats.org/officeDocument/2006/relationships/footer" Target="/word/footer1.xml" Id="Re4420e21bfbd4914" /></Relationships>
</file>